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04D" w:rsidRPr="00B64781" w:rsidRDefault="00730CD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hi-IN"/>
        </w:rPr>
      </w:pPr>
      <w:r w:rsidRPr="00B64781">
        <w:rPr>
          <w:rFonts w:ascii="Times New Roman" w:hAnsi="Times New Roman" w:cs="Times New Roman"/>
        </w:rPr>
        <w:t xml:space="preserve">            </w:t>
      </w:r>
      <w:r w:rsidRPr="00B64781">
        <w:rPr>
          <w:rFonts w:ascii="Times New Roman" w:hAnsi="Times New Roman" w:cs="Times New Roman"/>
          <w:b/>
          <w:bCs/>
          <w:sz w:val="28"/>
          <w:szCs w:val="28"/>
          <w:lang w:eastAsia="hi-IN"/>
        </w:rPr>
        <w:t>Karta oceny merytorycznej wniosku o realizację zadania publicznego</w:t>
      </w:r>
    </w:p>
    <w:p w:rsidR="00BD604D" w:rsidRPr="00B64781" w:rsidRDefault="00730CD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hi-IN"/>
        </w:rPr>
      </w:pPr>
      <w:r w:rsidRPr="00B64781">
        <w:rPr>
          <w:rFonts w:ascii="Times New Roman" w:hAnsi="Times New Roman" w:cs="Times New Roman"/>
          <w:b/>
          <w:bCs/>
          <w:sz w:val="28"/>
          <w:szCs w:val="28"/>
          <w:lang w:eastAsia="hi-IN"/>
        </w:rPr>
        <w:t>w trybie  inicjatywy lokalnej</w:t>
      </w:r>
    </w:p>
    <w:p w:rsidR="00BD604D" w:rsidRPr="00730CD7" w:rsidRDefault="00BD604D">
      <w:pPr>
        <w:pStyle w:val="UMTytul1"/>
        <w:spacing w:before="0" w:after="0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D604D" w:rsidRPr="00730CD7" w:rsidRDefault="00730CD7">
      <w:pPr>
        <w:pStyle w:val="Standard"/>
        <w:tabs>
          <w:tab w:val="left" w:pos="5760"/>
        </w:tabs>
        <w:spacing w:line="200" w:lineRule="atLeast"/>
        <w:rPr>
          <w:rFonts w:ascii="Times New Roman" w:hAnsi="Times New Roman" w:cs="Times New Roman"/>
          <w:b/>
          <w:bCs/>
          <w:sz w:val="22"/>
          <w:szCs w:val="22"/>
        </w:rPr>
      </w:pPr>
      <w:r w:rsidRPr="00730CD7">
        <w:rPr>
          <w:rFonts w:ascii="Times New Roman" w:hAnsi="Times New Roman" w:cs="Times New Roman"/>
          <w:b/>
          <w:bCs/>
          <w:sz w:val="22"/>
          <w:szCs w:val="22"/>
        </w:rPr>
        <w:t>1. Informacje podstawowe:</w:t>
      </w:r>
    </w:p>
    <w:p w:rsidR="00BD604D" w:rsidRPr="00730CD7" w:rsidRDefault="00BD604D">
      <w:pPr>
        <w:pStyle w:val="Standard"/>
        <w:tabs>
          <w:tab w:val="left" w:pos="5760"/>
        </w:tabs>
        <w:spacing w:line="200" w:lineRule="atLeast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13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"/>
        <w:gridCol w:w="2879"/>
        <w:gridCol w:w="544"/>
        <w:gridCol w:w="5367"/>
      </w:tblGrid>
      <w:tr w:rsidR="00BD604D" w:rsidRPr="00730CD7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604D" w:rsidRPr="00730CD7" w:rsidRDefault="00730CD7">
            <w:pPr>
              <w:pStyle w:val="Standard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0CD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604D" w:rsidRPr="00730CD7" w:rsidRDefault="00730CD7">
            <w:pPr>
              <w:pStyle w:val="Standard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0CD7">
              <w:rPr>
                <w:rFonts w:ascii="Times New Roman" w:hAnsi="Times New Roman" w:cs="Times New Roman"/>
                <w:sz w:val="22"/>
                <w:szCs w:val="22"/>
              </w:rPr>
              <w:t>Nazwa wnioskodawcy :</w:t>
            </w: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D" w:rsidRPr="00730CD7" w:rsidRDefault="00BD604D">
            <w:pPr>
              <w:pStyle w:val="Standard"/>
              <w:widowControl w:val="0"/>
              <w:snapToGrid w:val="0"/>
              <w:spacing w:line="200" w:lineRule="atLeast"/>
              <w:ind w:right="-124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D604D" w:rsidRPr="00730CD7"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</w:tcPr>
          <w:p w:rsidR="00BD604D" w:rsidRPr="00730CD7" w:rsidRDefault="00730CD7">
            <w:pPr>
              <w:pStyle w:val="Standard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0CD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</w:tcBorders>
          </w:tcPr>
          <w:p w:rsidR="00BD604D" w:rsidRPr="00730CD7" w:rsidRDefault="00730CD7">
            <w:pPr>
              <w:pStyle w:val="Standard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0CD7">
              <w:rPr>
                <w:rFonts w:ascii="Times New Roman" w:hAnsi="Times New Roman" w:cs="Times New Roman"/>
                <w:sz w:val="22"/>
                <w:szCs w:val="22"/>
              </w:rPr>
              <w:t>Tytuł inicjatywy:</w:t>
            </w:r>
          </w:p>
        </w:tc>
        <w:tc>
          <w:tcPr>
            <w:tcW w:w="5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D" w:rsidRPr="00730CD7" w:rsidRDefault="00BD604D">
            <w:pPr>
              <w:pStyle w:val="Standard"/>
              <w:widowControl w:val="0"/>
              <w:snapToGrid w:val="0"/>
              <w:spacing w:line="200" w:lineRule="atLeas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D604D" w:rsidRPr="00730CD7"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</w:tcPr>
          <w:p w:rsidR="00BD604D" w:rsidRPr="00730CD7" w:rsidRDefault="00730CD7">
            <w:pPr>
              <w:pStyle w:val="Standard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0CD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</w:tcBorders>
          </w:tcPr>
          <w:p w:rsidR="00BD604D" w:rsidRPr="00730CD7" w:rsidRDefault="00730CD7">
            <w:pPr>
              <w:pStyle w:val="Standard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0CD7">
              <w:rPr>
                <w:rFonts w:ascii="Times New Roman" w:hAnsi="Times New Roman" w:cs="Times New Roman"/>
                <w:sz w:val="22"/>
                <w:szCs w:val="22"/>
              </w:rPr>
              <w:t>Data oceny wniosku:</w:t>
            </w:r>
          </w:p>
        </w:tc>
        <w:tc>
          <w:tcPr>
            <w:tcW w:w="5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D" w:rsidRPr="00730CD7" w:rsidRDefault="00BD604D">
            <w:pPr>
              <w:pStyle w:val="Standard"/>
              <w:widowControl w:val="0"/>
              <w:snapToGrid w:val="0"/>
              <w:ind w:right="-12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604D" w:rsidRPr="00730CD7">
        <w:tc>
          <w:tcPr>
            <w:tcW w:w="3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D604D" w:rsidRPr="00730CD7" w:rsidRDefault="00730CD7">
            <w:pPr>
              <w:pStyle w:val="Standard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0CD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87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D604D" w:rsidRPr="00730CD7" w:rsidRDefault="00730CD7">
            <w:pPr>
              <w:pStyle w:val="Standard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0CD7">
              <w:rPr>
                <w:rFonts w:ascii="Times New Roman" w:hAnsi="Times New Roman" w:cs="Times New Roman"/>
                <w:sz w:val="22"/>
                <w:szCs w:val="22"/>
              </w:rPr>
              <w:t xml:space="preserve">Imiona i nazwiska członków  zespołu ds. </w:t>
            </w:r>
            <w:r w:rsidRPr="00730CD7">
              <w:rPr>
                <w:rFonts w:ascii="Times New Roman" w:hAnsi="Times New Roman" w:cs="Times New Roman"/>
                <w:sz w:val="22"/>
                <w:szCs w:val="22"/>
              </w:rPr>
              <w:t>oceny wniosków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BD604D" w:rsidRPr="00730CD7" w:rsidRDefault="00730CD7">
            <w:pPr>
              <w:pStyle w:val="Standard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0CD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D" w:rsidRPr="00730CD7" w:rsidRDefault="00BD604D">
            <w:pPr>
              <w:pStyle w:val="Zawartotabeli"/>
              <w:widowControl w:val="0"/>
              <w:rPr>
                <w:sz w:val="22"/>
                <w:szCs w:val="22"/>
              </w:rPr>
            </w:pPr>
          </w:p>
        </w:tc>
      </w:tr>
      <w:tr w:rsidR="00BD604D" w:rsidRPr="00730CD7">
        <w:tc>
          <w:tcPr>
            <w:tcW w:w="3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604D" w:rsidRPr="00730CD7" w:rsidRDefault="00BD604D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604D" w:rsidRPr="00730CD7" w:rsidRDefault="00BD604D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BD604D" w:rsidRPr="00730CD7" w:rsidRDefault="00730CD7">
            <w:pPr>
              <w:pStyle w:val="Standard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0CD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D" w:rsidRPr="00730CD7" w:rsidRDefault="00BD604D">
            <w:pPr>
              <w:pStyle w:val="Zawartotabeli"/>
              <w:widowControl w:val="0"/>
              <w:rPr>
                <w:sz w:val="22"/>
                <w:szCs w:val="22"/>
              </w:rPr>
            </w:pPr>
          </w:p>
        </w:tc>
      </w:tr>
      <w:tr w:rsidR="00BD604D" w:rsidRPr="00730CD7">
        <w:tc>
          <w:tcPr>
            <w:tcW w:w="3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604D" w:rsidRPr="00730CD7" w:rsidRDefault="00BD604D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604D" w:rsidRPr="00730CD7" w:rsidRDefault="00BD604D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BD604D" w:rsidRPr="00730CD7" w:rsidRDefault="00730CD7">
            <w:pPr>
              <w:pStyle w:val="Standard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0CD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D" w:rsidRPr="00730CD7" w:rsidRDefault="00BD604D">
            <w:pPr>
              <w:pStyle w:val="Zawartotabeli"/>
              <w:widowControl w:val="0"/>
              <w:rPr>
                <w:sz w:val="22"/>
                <w:szCs w:val="22"/>
              </w:rPr>
            </w:pPr>
          </w:p>
        </w:tc>
      </w:tr>
      <w:tr w:rsidR="00BD604D" w:rsidRPr="00730CD7">
        <w:tc>
          <w:tcPr>
            <w:tcW w:w="3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604D" w:rsidRPr="00730CD7" w:rsidRDefault="00BD604D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604D" w:rsidRPr="00730CD7" w:rsidRDefault="00BD604D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BD604D" w:rsidRPr="00730CD7" w:rsidRDefault="00730CD7">
            <w:pPr>
              <w:pStyle w:val="Standard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0CD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D" w:rsidRPr="00730CD7" w:rsidRDefault="00BD604D">
            <w:pPr>
              <w:pStyle w:val="Zawartotabeli"/>
              <w:widowControl w:val="0"/>
              <w:rPr>
                <w:sz w:val="22"/>
                <w:szCs w:val="22"/>
              </w:rPr>
            </w:pPr>
          </w:p>
        </w:tc>
      </w:tr>
      <w:tr w:rsidR="00BD604D" w:rsidRPr="00730CD7">
        <w:tc>
          <w:tcPr>
            <w:tcW w:w="3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604D" w:rsidRPr="00730CD7" w:rsidRDefault="00BD604D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604D" w:rsidRPr="00730CD7" w:rsidRDefault="00BD604D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BD604D" w:rsidRPr="00730CD7" w:rsidRDefault="00730CD7">
            <w:pPr>
              <w:pStyle w:val="Standard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0CD7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4D" w:rsidRPr="00730CD7" w:rsidRDefault="00BD604D">
            <w:pPr>
              <w:pStyle w:val="Zawartotabeli"/>
              <w:widowControl w:val="0"/>
              <w:rPr>
                <w:sz w:val="22"/>
                <w:szCs w:val="22"/>
              </w:rPr>
            </w:pPr>
          </w:p>
        </w:tc>
      </w:tr>
    </w:tbl>
    <w:p w:rsidR="00BD604D" w:rsidRPr="00730CD7" w:rsidRDefault="00BD604D">
      <w:pPr>
        <w:pStyle w:val="Standard"/>
        <w:tabs>
          <w:tab w:val="left" w:pos="5760"/>
        </w:tabs>
        <w:snapToGrid w:val="0"/>
        <w:spacing w:line="20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p w:rsidR="00BD604D" w:rsidRPr="00730CD7" w:rsidRDefault="00730CD7">
      <w:pPr>
        <w:pStyle w:val="Standard"/>
        <w:tabs>
          <w:tab w:val="left" w:pos="5760"/>
        </w:tabs>
        <w:snapToGrid w:val="0"/>
        <w:spacing w:line="200" w:lineRule="atLeast"/>
        <w:jc w:val="left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730CD7">
        <w:rPr>
          <w:rFonts w:ascii="Times New Roman" w:hAnsi="Times New Roman" w:cs="Times New Roman"/>
          <w:b/>
          <w:bCs/>
          <w:iCs/>
          <w:sz w:val="22"/>
          <w:szCs w:val="22"/>
        </w:rPr>
        <w:t>2. Ocena merytoryczna oferty:</w:t>
      </w:r>
    </w:p>
    <w:p w:rsidR="00BD604D" w:rsidRPr="00730CD7" w:rsidRDefault="00BD604D">
      <w:pPr>
        <w:pStyle w:val="Standard"/>
        <w:tabs>
          <w:tab w:val="left" w:pos="5760"/>
        </w:tabs>
        <w:snapToGrid w:val="0"/>
        <w:spacing w:line="200" w:lineRule="atLeast"/>
        <w:jc w:val="left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tbl>
      <w:tblPr>
        <w:tblW w:w="10320" w:type="dxa"/>
        <w:tblInd w:w="6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"/>
        <w:gridCol w:w="5182"/>
        <w:gridCol w:w="2610"/>
        <w:gridCol w:w="2270"/>
      </w:tblGrid>
      <w:tr w:rsidR="00BD604D" w:rsidRPr="00730CD7"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4D" w:rsidRPr="00730CD7" w:rsidRDefault="00BD604D">
            <w:pPr>
              <w:pStyle w:val="Zawartotabeli"/>
              <w:widowControl w:val="0"/>
            </w:pPr>
          </w:p>
        </w:tc>
        <w:tc>
          <w:tcPr>
            <w:tcW w:w="51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BD604D" w:rsidRPr="00730CD7" w:rsidRDefault="00730CD7">
            <w:pPr>
              <w:pStyle w:val="Zawartotabeli"/>
              <w:widowControl w:val="0"/>
              <w:rPr>
                <w:b/>
              </w:rPr>
            </w:pPr>
            <w:r w:rsidRPr="00730CD7">
              <w:rPr>
                <w:b/>
              </w:rPr>
              <w:t>Kryteria oceny merytorycznej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04D" w:rsidRPr="00730CD7" w:rsidRDefault="00730CD7">
            <w:pPr>
              <w:pStyle w:val="Zawartotabeli"/>
              <w:widowControl w:val="0"/>
              <w:jc w:val="center"/>
              <w:rPr>
                <w:b/>
                <w:bCs/>
              </w:rPr>
            </w:pPr>
            <w:r w:rsidRPr="00730CD7">
              <w:rPr>
                <w:b/>
                <w:bCs/>
              </w:rPr>
              <w:t>Zakres punktowy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04D" w:rsidRPr="00730CD7" w:rsidRDefault="00730CD7">
            <w:pPr>
              <w:pStyle w:val="Zawartotabeli"/>
              <w:widowControl w:val="0"/>
              <w:jc w:val="center"/>
              <w:rPr>
                <w:b/>
                <w:bCs/>
              </w:rPr>
            </w:pPr>
            <w:r w:rsidRPr="00730CD7">
              <w:rPr>
                <w:b/>
                <w:bCs/>
              </w:rPr>
              <w:t>Średnia arytmetyczna ocen poszczególnych członków zespołu</w:t>
            </w:r>
          </w:p>
        </w:tc>
        <w:bookmarkStart w:id="0" w:name="_GoBack"/>
        <w:bookmarkEnd w:id="0"/>
      </w:tr>
      <w:tr w:rsidR="00BD604D" w:rsidRPr="00730CD7">
        <w:tc>
          <w:tcPr>
            <w:tcW w:w="2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BD604D" w:rsidRPr="00730CD7" w:rsidRDefault="00730CD7">
            <w:pPr>
              <w:pStyle w:val="Zawartotabeli"/>
              <w:widowControl w:val="0"/>
              <w:rPr>
                <w:b/>
              </w:rPr>
            </w:pPr>
            <w:r w:rsidRPr="00730CD7">
              <w:rPr>
                <w:b/>
              </w:rPr>
              <w:t>1.</w:t>
            </w:r>
          </w:p>
        </w:tc>
        <w:tc>
          <w:tcPr>
            <w:tcW w:w="518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BD604D" w:rsidRPr="00730CD7" w:rsidRDefault="00730CD7">
            <w:pPr>
              <w:pStyle w:val="Zawartotabeli"/>
              <w:widowControl w:val="0"/>
              <w:rPr>
                <w:color w:val="000000"/>
              </w:rPr>
            </w:pPr>
            <w:r w:rsidRPr="00730CD7">
              <w:rPr>
                <w:sz w:val="22"/>
                <w:szCs w:val="22"/>
              </w:rPr>
              <w:t xml:space="preserve">Celowość realizacji zadania publicznego ze względu na potrzeby </w:t>
            </w:r>
            <w:r w:rsidRPr="00730CD7">
              <w:rPr>
                <w:sz w:val="22"/>
                <w:szCs w:val="22"/>
              </w:rPr>
              <w:t>mieszkańców miasta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04D" w:rsidRPr="00730CD7" w:rsidRDefault="00B64781">
            <w:pPr>
              <w:pStyle w:val="Zawartotabeli"/>
              <w:widowControl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730CD7">
              <w:rPr>
                <w:i/>
                <w:color w:val="000000"/>
                <w:sz w:val="18"/>
                <w:szCs w:val="18"/>
              </w:rPr>
              <w:t>Od 0</w:t>
            </w:r>
            <w:r w:rsidR="00730CD7" w:rsidRPr="00730CD7">
              <w:rPr>
                <w:i/>
                <w:color w:val="000000"/>
                <w:sz w:val="18"/>
                <w:szCs w:val="18"/>
              </w:rPr>
              <w:t xml:space="preserve"> do 5 punktów</w:t>
            </w:r>
          </w:p>
        </w:tc>
        <w:tc>
          <w:tcPr>
            <w:tcW w:w="2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04D" w:rsidRPr="00730CD7" w:rsidRDefault="00BD604D">
            <w:pPr>
              <w:pStyle w:val="Zawartotabeli"/>
              <w:widowControl w:val="0"/>
            </w:pPr>
          </w:p>
        </w:tc>
      </w:tr>
      <w:tr w:rsidR="00BD604D" w:rsidRPr="00730CD7">
        <w:tc>
          <w:tcPr>
            <w:tcW w:w="2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BD604D" w:rsidRPr="00730CD7" w:rsidRDefault="00BD604D">
            <w:pPr>
              <w:pStyle w:val="Zawartotabeli"/>
              <w:widowControl w:val="0"/>
            </w:pPr>
          </w:p>
        </w:tc>
        <w:tc>
          <w:tcPr>
            <w:tcW w:w="518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BD604D" w:rsidRPr="00730CD7" w:rsidRDefault="00730CD7">
            <w:pPr>
              <w:pStyle w:val="Zawartotabeli"/>
              <w:widowControl w:val="0"/>
              <w:jc w:val="right"/>
              <w:rPr>
                <w:b/>
              </w:rPr>
            </w:pPr>
            <w:r w:rsidRPr="00730CD7">
              <w:rPr>
                <w:b/>
              </w:rPr>
              <w:t>Suma punktów w kategorii: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04D" w:rsidRPr="00730CD7" w:rsidRDefault="00BD604D">
            <w:pPr>
              <w:pStyle w:val="Zawartotabeli"/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04D" w:rsidRPr="00730CD7" w:rsidRDefault="00BD604D">
            <w:pPr>
              <w:pStyle w:val="Zawartotabeli"/>
              <w:widowControl w:val="0"/>
            </w:pPr>
          </w:p>
        </w:tc>
      </w:tr>
      <w:tr w:rsidR="00BD604D" w:rsidRPr="00730CD7">
        <w:tc>
          <w:tcPr>
            <w:tcW w:w="25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BD604D" w:rsidRPr="00730CD7" w:rsidRDefault="00730CD7">
            <w:pPr>
              <w:pStyle w:val="Zawartotabeli"/>
              <w:widowControl w:val="0"/>
              <w:rPr>
                <w:b/>
              </w:rPr>
            </w:pPr>
            <w:r w:rsidRPr="00730CD7">
              <w:rPr>
                <w:b/>
              </w:rPr>
              <w:t>2.</w:t>
            </w:r>
          </w:p>
        </w:tc>
        <w:tc>
          <w:tcPr>
            <w:tcW w:w="5182" w:type="dxa"/>
            <w:vMerge w:val="restart"/>
            <w:tcBorders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BD604D" w:rsidRPr="00730CD7" w:rsidRDefault="00BD604D">
            <w:pPr>
              <w:pStyle w:val="Zawartotabeli"/>
              <w:widowControl w:val="0"/>
              <w:rPr>
                <w:sz w:val="22"/>
                <w:szCs w:val="22"/>
              </w:rPr>
            </w:pPr>
          </w:p>
          <w:p w:rsidR="00BD604D" w:rsidRPr="00730CD7" w:rsidRDefault="00BD604D">
            <w:pPr>
              <w:pStyle w:val="Zawartotabeli"/>
              <w:widowControl w:val="0"/>
              <w:rPr>
                <w:sz w:val="22"/>
                <w:szCs w:val="22"/>
              </w:rPr>
            </w:pPr>
          </w:p>
          <w:p w:rsidR="00BD604D" w:rsidRPr="00730CD7" w:rsidRDefault="00BD604D">
            <w:pPr>
              <w:pStyle w:val="Zawartotabeli"/>
              <w:widowControl w:val="0"/>
              <w:rPr>
                <w:sz w:val="22"/>
                <w:szCs w:val="22"/>
              </w:rPr>
            </w:pPr>
          </w:p>
          <w:p w:rsidR="00BD604D" w:rsidRPr="00730CD7" w:rsidRDefault="00BD604D">
            <w:pPr>
              <w:pStyle w:val="Zawartotabeli"/>
              <w:widowControl w:val="0"/>
              <w:rPr>
                <w:sz w:val="22"/>
                <w:szCs w:val="22"/>
              </w:rPr>
            </w:pPr>
          </w:p>
          <w:p w:rsidR="00BD604D" w:rsidRPr="00730CD7" w:rsidRDefault="00730CD7">
            <w:pPr>
              <w:pStyle w:val="Zawartotabeli"/>
              <w:widowControl w:val="0"/>
              <w:jc w:val="both"/>
            </w:pPr>
            <w:r w:rsidRPr="00730CD7">
              <w:rPr>
                <w:sz w:val="22"/>
                <w:szCs w:val="22"/>
              </w:rPr>
              <w:t>Forma udziału mieszkańców w realizacji zadania, w tym wielkość wnoszonego wkładu własnego przez wnioskodawców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04D" w:rsidRPr="00730CD7" w:rsidRDefault="00730CD7">
            <w:pPr>
              <w:pStyle w:val="Zawartotabeli"/>
              <w:widowControl w:val="0"/>
              <w:snapToGrid w:val="0"/>
              <w:jc w:val="center"/>
              <w:rPr>
                <w:i/>
                <w:sz w:val="18"/>
                <w:szCs w:val="18"/>
                <w:lang w:val="pl-PL"/>
              </w:rPr>
            </w:pPr>
            <w:r w:rsidRPr="00730CD7">
              <w:rPr>
                <w:i/>
                <w:sz w:val="18"/>
                <w:szCs w:val="18"/>
                <w:lang w:val="pl-PL"/>
              </w:rPr>
              <w:t>a)wkład pieniężny– maks. 5</w:t>
            </w:r>
          </w:p>
        </w:tc>
        <w:tc>
          <w:tcPr>
            <w:tcW w:w="2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04D" w:rsidRPr="00730CD7" w:rsidRDefault="00BD604D">
            <w:pPr>
              <w:pStyle w:val="Zawartotabeli"/>
              <w:widowControl w:val="0"/>
            </w:pPr>
          </w:p>
        </w:tc>
      </w:tr>
      <w:tr w:rsidR="00BD604D" w:rsidRPr="00730CD7">
        <w:tc>
          <w:tcPr>
            <w:tcW w:w="25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BD604D" w:rsidRPr="00730CD7" w:rsidRDefault="00BD604D">
            <w:pPr>
              <w:pStyle w:val="Zawartotabeli"/>
              <w:widowControl w:val="0"/>
            </w:pPr>
          </w:p>
        </w:tc>
        <w:tc>
          <w:tcPr>
            <w:tcW w:w="5182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BD604D" w:rsidRPr="00730CD7" w:rsidRDefault="00BD604D">
            <w:pPr>
              <w:pStyle w:val="Zawartotabeli"/>
              <w:widowControl w:val="0"/>
              <w:jc w:val="right"/>
              <w:rPr>
                <w:b/>
              </w:rPr>
            </w:pP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04D" w:rsidRPr="00730CD7" w:rsidRDefault="00730CD7">
            <w:pPr>
              <w:pStyle w:val="Zawartotabeli"/>
              <w:widowControl w:val="0"/>
              <w:snapToGrid w:val="0"/>
              <w:jc w:val="center"/>
              <w:rPr>
                <w:i/>
                <w:sz w:val="18"/>
                <w:szCs w:val="18"/>
                <w:lang w:val="pl-PL"/>
              </w:rPr>
            </w:pPr>
            <w:r w:rsidRPr="00730CD7">
              <w:rPr>
                <w:i/>
                <w:sz w:val="18"/>
                <w:szCs w:val="18"/>
                <w:lang w:val="pl-PL"/>
              </w:rPr>
              <w:t xml:space="preserve">b) pracy społecznej na rzecz </w:t>
            </w:r>
            <w:r w:rsidRPr="00730CD7">
              <w:rPr>
                <w:i/>
                <w:sz w:val="18"/>
                <w:szCs w:val="18"/>
                <w:lang w:val="pl-PL"/>
              </w:rPr>
              <w:t>wnioskowanego zadania– maks. 3</w:t>
            </w:r>
          </w:p>
        </w:tc>
        <w:tc>
          <w:tcPr>
            <w:tcW w:w="2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04D" w:rsidRPr="00730CD7" w:rsidRDefault="00BD604D">
            <w:pPr>
              <w:pStyle w:val="Zawartotabeli"/>
              <w:widowControl w:val="0"/>
            </w:pPr>
          </w:p>
        </w:tc>
      </w:tr>
      <w:tr w:rsidR="00BD604D" w:rsidRPr="00730CD7">
        <w:tc>
          <w:tcPr>
            <w:tcW w:w="2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BD604D" w:rsidRPr="00730CD7" w:rsidRDefault="00BD604D">
            <w:pPr>
              <w:pStyle w:val="Zawartotabeli"/>
              <w:widowControl w:val="0"/>
              <w:rPr>
                <w:b/>
              </w:rPr>
            </w:pPr>
          </w:p>
        </w:tc>
        <w:tc>
          <w:tcPr>
            <w:tcW w:w="5182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BD604D" w:rsidRPr="00730CD7" w:rsidRDefault="00BD604D">
            <w:pPr>
              <w:pStyle w:val="Zawartotabeli"/>
              <w:widowControl w:val="0"/>
            </w:pP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04D" w:rsidRPr="00730CD7" w:rsidRDefault="00730CD7">
            <w:pPr>
              <w:pStyle w:val="Zawartotabeli"/>
              <w:widowControl w:val="0"/>
              <w:snapToGrid w:val="0"/>
              <w:jc w:val="center"/>
              <w:rPr>
                <w:i/>
                <w:sz w:val="18"/>
                <w:szCs w:val="18"/>
                <w:lang w:val="pl-PL"/>
              </w:rPr>
            </w:pPr>
            <w:r w:rsidRPr="00730CD7">
              <w:rPr>
                <w:i/>
                <w:sz w:val="18"/>
                <w:szCs w:val="18"/>
                <w:lang w:val="pl-PL"/>
              </w:rPr>
              <w:t>c) świadczenia rzeczowego – maks. 2 (przyznawane w przypadku, gdy stanowi ono minimum 10% wartości wnioskowanego zadania)</w:t>
            </w:r>
          </w:p>
        </w:tc>
        <w:tc>
          <w:tcPr>
            <w:tcW w:w="2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04D" w:rsidRPr="00730CD7" w:rsidRDefault="00BD604D">
            <w:pPr>
              <w:pStyle w:val="Zawartotabeli"/>
              <w:widowControl w:val="0"/>
            </w:pPr>
          </w:p>
        </w:tc>
      </w:tr>
      <w:tr w:rsidR="00BD604D" w:rsidRPr="00730CD7">
        <w:tc>
          <w:tcPr>
            <w:tcW w:w="2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BD604D" w:rsidRPr="00730CD7" w:rsidRDefault="00BD604D">
            <w:pPr>
              <w:pStyle w:val="Zawartotabeli"/>
              <w:widowControl w:val="0"/>
            </w:pPr>
          </w:p>
        </w:tc>
        <w:tc>
          <w:tcPr>
            <w:tcW w:w="518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BD604D" w:rsidRPr="00730CD7" w:rsidRDefault="00730CD7">
            <w:pPr>
              <w:pStyle w:val="Zawartotabeli"/>
              <w:widowControl w:val="0"/>
              <w:jc w:val="right"/>
              <w:rPr>
                <w:b/>
              </w:rPr>
            </w:pPr>
            <w:r w:rsidRPr="00730CD7">
              <w:rPr>
                <w:b/>
              </w:rPr>
              <w:t>Suma punktów w kategorii: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04D" w:rsidRPr="00730CD7" w:rsidRDefault="00BD604D">
            <w:pPr>
              <w:pStyle w:val="Zawartotabeli"/>
              <w:widowControl w:val="0"/>
              <w:jc w:val="center"/>
            </w:pPr>
          </w:p>
        </w:tc>
        <w:tc>
          <w:tcPr>
            <w:tcW w:w="2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04D" w:rsidRPr="00730CD7" w:rsidRDefault="00BD604D">
            <w:pPr>
              <w:pStyle w:val="Zawartotabeli"/>
              <w:widowControl w:val="0"/>
            </w:pPr>
          </w:p>
        </w:tc>
      </w:tr>
      <w:tr w:rsidR="00BD604D" w:rsidRPr="00730CD7">
        <w:tc>
          <w:tcPr>
            <w:tcW w:w="2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BD604D" w:rsidRPr="00730CD7" w:rsidRDefault="00B64781">
            <w:pPr>
              <w:pStyle w:val="Zawartotabeli"/>
              <w:widowControl w:val="0"/>
              <w:rPr>
                <w:b/>
              </w:rPr>
            </w:pPr>
            <w:r w:rsidRPr="00730CD7">
              <w:rPr>
                <w:b/>
              </w:rPr>
              <w:t>3</w:t>
            </w:r>
            <w:r w:rsidR="00730CD7" w:rsidRPr="00730CD7">
              <w:rPr>
                <w:b/>
              </w:rPr>
              <w:t>.</w:t>
            </w:r>
          </w:p>
        </w:tc>
        <w:tc>
          <w:tcPr>
            <w:tcW w:w="518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BD604D" w:rsidRPr="00730CD7" w:rsidRDefault="00730CD7">
            <w:pPr>
              <w:pStyle w:val="Zawartotabeli"/>
              <w:widowControl w:val="0"/>
              <w:rPr>
                <w:color w:val="000000"/>
              </w:rPr>
            </w:pPr>
            <w:r w:rsidRPr="00730CD7">
              <w:rPr>
                <w:sz w:val="22"/>
                <w:szCs w:val="22"/>
              </w:rPr>
              <w:t xml:space="preserve">Stopień zaangażowania środków budżetu miasta w realizację </w:t>
            </w:r>
            <w:r w:rsidRPr="00730CD7">
              <w:rPr>
                <w:sz w:val="22"/>
                <w:szCs w:val="22"/>
              </w:rPr>
              <w:t>zadania</w:t>
            </w:r>
          </w:p>
          <w:p w:rsidR="00BD604D" w:rsidRPr="00730CD7" w:rsidRDefault="00BD604D">
            <w:pPr>
              <w:pStyle w:val="Zawartotabeli"/>
              <w:widowControl w:val="0"/>
              <w:ind w:left="720"/>
              <w:rPr>
                <w:color w:val="000000"/>
              </w:rPr>
            </w:pP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04D" w:rsidRPr="00730CD7" w:rsidRDefault="00730CD7">
            <w:pPr>
              <w:pStyle w:val="Zawartotabeli"/>
              <w:widowControl w:val="0"/>
              <w:snapToGrid w:val="0"/>
              <w:jc w:val="center"/>
              <w:rPr>
                <w:i/>
                <w:sz w:val="18"/>
                <w:szCs w:val="18"/>
                <w:lang w:val="pl-PL"/>
              </w:rPr>
            </w:pPr>
            <w:r w:rsidRPr="00730CD7">
              <w:rPr>
                <w:i/>
                <w:sz w:val="18"/>
                <w:szCs w:val="18"/>
                <w:lang w:val="pl-PL"/>
              </w:rPr>
              <w:t>a) od 0% do 20% wartości zadania – 5</w:t>
            </w:r>
          </w:p>
          <w:p w:rsidR="00BD604D" w:rsidRPr="00730CD7" w:rsidRDefault="00730CD7">
            <w:pPr>
              <w:pStyle w:val="Zawartotabeli"/>
              <w:widowControl w:val="0"/>
              <w:jc w:val="center"/>
              <w:rPr>
                <w:i/>
                <w:sz w:val="18"/>
                <w:szCs w:val="18"/>
                <w:lang w:val="pl-PL"/>
              </w:rPr>
            </w:pPr>
            <w:r w:rsidRPr="00730CD7">
              <w:rPr>
                <w:i/>
                <w:sz w:val="18"/>
                <w:szCs w:val="18"/>
                <w:lang w:val="pl-PL"/>
              </w:rPr>
              <w:t>b) od 21% do 40% wartości zadania – 4</w:t>
            </w:r>
          </w:p>
          <w:p w:rsidR="00BD604D" w:rsidRPr="00730CD7" w:rsidRDefault="00730CD7">
            <w:pPr>
              <w:pStyle w:val="Zawartotabeli"/>
              <w:widowControl w:val="0"/>
              <w:jc w:val="center"/>
              <w:rPr>
                <w:i/>
                <w:sz w:val="18"/>
                <w:szCs w:val="18"/>
                <w:lang w:val="pl-PL"/>
              </w:rPr>
            </w:pPr>
            <w:r w:rsidRPr="00730CD7">
              <w:rPr>
                <w:i/>
                <w:sz w:val="18"/>
                <w:szCs w:val="18"/>
                <w:lang w:val="pl-PL"/>
              </w:rPr>
              <w:t>c) od 41% do 60% wartości zadania – 3</w:t>
            </w:r>
          </w:p>
          <w:p w:rsidR="00BD604D" w:rsidRPr="00730CD7" w:rsidRDefault="00730CD7">
            <w:pPr>
              <w:pStyle w:val="Zawartotabeli"/>
              <w:widowControl w:val="0"/>
              <w:jc w:val="center"/>
              <w:rPr>
                <w:i/>
                <w:sz w:val="18"/>
                <w:szCs w:val="18"/>
                <w:lang w:val="pl-PL"/>
              </w:rPr>
            </w:pPr>
            <w:r w:rsidRPr="00730CD7">
              <w:rPr>
                <w:i/>
                <w:sz w:val="18"/>
                <w:szCs w:val="18"/>
                <w:lang w:val="pl-PL"/>
              </w:rPr>
              <w:t>d) od 61% do 80% wartości zadania – 2</w:t>
            </w:r>
          </w:p>
          <w:p w:rsidR="00BD604D" w:rsidRPr="00730CD7" w:rsidRDefault="00730CD7">
            <w:pPr>
              <w:pStyle w:val="Zawartotabeli"/>
              <w:widowControl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730CD7">
              <w:rPr>
                <w:i/>
                <w:sz w:val="18"/>
                <w:szCs w:val="18"/>
              </w:rPr>
              <w:t>e) powyżej 80% wartości zadania – 1</w:t>
            </w:r>
          </w:p>
        </w:tc>
        <w:tc>
          <w:tcPr>
            <w:tcW w:w="2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04D" w:rsidRPr="00730CD7" w:rsidRDefault="00BD604D">
            <w:pPr>
              <w:pStyle w:val="Zawartotabeli"/>
              <w:widowControl w:val="0"/>
            </w:pPr>
          </w:p>
        </w:tc>
      </w:tr>
      <w:tr w:rsidR="00BD604D" w:rsidRPr="00730CD7">
        <w:tc>
          <w:tcPr>
            <w:tcW w:w="2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BD604D" w:rsidRPr="00730CD7" w:rsidRDefault="00BD604D">
            <w:pPr>
              <w:pStyle w:val="Zawartotabeli"/>
              <w:widowControl w:val="0"/>
            </w:pPr>
          </w:p>
        </w:tc>
        <w:tc>
          <w:tcPr>
            <w:tcW w:w="518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BD604D" w:rsidRPr="00730CD7" w:rsidRDefault="00730CD7">
            <w:pPr>
              <w:pStyle w:val="Zawartotabeli"/>
              <w:widowControl w:val="0"/>
              <w:jc w:val="right"/>
              <w:rPr>
                <w:b/>
              </w:rPr>
            </w:pPr>
            <w:r w:rsidRPr="00730CD7">
              <w:rPr>
                <w:b/>
              </w:rPr>
              <w:t>Suma punktów w kategorii: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04D" w:rsidRPr="00730CD7" w:rsidRDefault="00BD604D">
            <w:pPr>
              <w:pStyle w:val="Zawartotabeli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04D" w:rsidRPr="00730CD7" w:rsidRDefault="00BD604D">
            <w:pPr>
              <w:pStyle w:val="Zawartotabeli"/>
              <w:widowControl w:val="0"/>
            </w:pPr>
          </w:p>
        </w:tc>
      </w:tr>
      <w:tr w:rsidR="00BD604D" w:rsidRPr="00730CD7">
        <w:tc>
          <w:tcPr>
            <w:tcW w:w="2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BD604D" w:rsidRPr="00730CD7" w:rsidRDefault="00B64781">
            <w:pPr>
              <w:pStyle w:val="Zawartotabeli"/>
              <w:widowControl w:val="0"/>
              <w:rPr>
                <w:b/>
              </w:rPr>
            </w:pPr>
            <w:r w:rsidRPr="00730CD7">
              <w:rPr>
                <w:b/>
              </w:rPr>
              <w:t>4</w:t>
            </w:r>
            <w:r w:rsidR="00730CD7" w:rsidRPr="00730CD7">
              <w:rPr>
                <w:b/>
              </w:rPr>
              <w:t>.</w:t>
            </w:r>
          </w:p>
        </w:tc>
        <w:tc>
          <w:tcPr>
            <w:tcW w:w="518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BD604D" w:rsidRPr="00730CD7" w:rsidRDefault="00730CD7">
            <w:pPr>
              <w:pStyle w:val="Zawartotabeli"/>
              <w:widowControl w:val="0"/>
              <w:spacing w:after="119"/>
            </w:pPr>
            <w:r w:rsidRPr="00730CD7">
              <w:rPr>
                <w:sz w:val="22"/>
                <w:szCs w:val="22"/>
              </w:rPr>
              <w:t xml:space="preserve">Spójność wnioskowanego </w:t>
            </w:r>
            <w:r w:rsidRPr="00730CD7">
              <w:rPr>
                <w:sz w:val="22"/>
                <w:szCs w:val="22"/>
              </w:rPr>
              <w:t>zadania z</w:t>
            </w:r>
            <w:r w:rsidR="00B64781" w:rsidRPr="00730CD7">
              <w:rPr>
                <w:sz w:val="22"/>
                <w:szCs w:val="22"/>
              </w:rPr>
              <w:t xml:space="preserve"> zadaniami własnymi, polityką i </w:t>
            </w:r>
            <w:r w:rsidRPr="00730CD7">
              <w:rPr>
                <w:sz w:val="22"/>
                <w:szCs w:val="22"/>
              </w:rPr>
              <w:t>dokumentami strategicznymi</w:t>
            </w:r>
            <w:r w:rsidR="00B64781" w:rsidRPr="00730CD7">
              <w:rPr>
                <w:sz w:val="22"/>
                <w:szCs w:val="22"/>
              </w:rPr>
              <w:t>, uchwałami i programami przyjętymi przez Miasto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04D" w:rsidRPr="00730CD7" w:rsidRDefault="00B64781">
            <w:pPr>
              <w:pStyle w:val="Zawartotabeli"/>
              <w:widowControl w:val="0"/>
              <w:jc w:val="center"/>
              <w:rPr>
                <w:i/>
                <w:sz w:val="18"/>
                <w:szCs w:val="18"/>
              </w:rPr>
            </w:pPr>
            <w:r w:rsidRPr="00730CD7">
              <w:rPr>
                <w:i/>
                <w:color w:val="000000"/>
                <w:sz w:val="18"/>
                <w:szCs w:val="18"/>
              </w:rPr>
              <w:t>Od 0</w:t>
            </w:r>
            <w:r w:rsidR="00730CD7" w:rsidRPr="00730CD7">
              <w:rPr>
                <w:i/>
                <w:color w:val="000000"/>
                <w:sz w:val="18"/>
                <w:szCs w:val="18"/>
              </w:rPr>
              <w:t xml:space="preserve"> do 5 punktów</w:t>
            </w:r>
          </w:p>
        </w:tc>
        <w:tc>
          <w:tcPr>
            <w:tcW w:w="2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04D" w:rsidRPr="00730CD7" w:rsidRDefault="00BD604D">
            <w:pPr>
              <w:pStyle w:val="Zawartotabeli"/>
              <w:widowControl w:val="0"/>
            </w:pPr>
          </w:p>
        </w:tc>
      </w:tr>
      <w:tr w:rsidR="00BD604D" w:rsidRPr="00730CD7">
        <w:tc>
          <w:tcPr>
            <w:tcW w:w="2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BD604D" w:rsidRPr="00730CD7" w:rsidRDefault="00B64781">
            <w:pPr>
              <w:pStyle w:val="Zawartotabeli"/>
              <w:widowControl w:val="0"/>
              <w:rPr>
                <w:b/>
              </w:rPr>
            </w:pPr>
            <w:r w:rsidRPr="00730CD7">
              <w:rPr>
                <w:b/>
              </w:rPr>
              <w:t>5</w:t>
            </w:r>
            <w:r w:rsidR="00730CD7" w:rsidRPr="00730CD7">
              <w:rPr>
                <w:b/>
              </w:rPr>
              <w:t>.</w:t>
            </w:r>
          </w:p>
        </w:tc>
        <w:tc>
          <w:tcPr>
            <w:tcW w:w="518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BD604D" w:rsidRPr="00730CD7" w:rsidRDefault="00730CD7">
            <w:pPr>
              <w:pStyle w:val="Zawartotabeli"/>
              <w:widowControl w:val="0"/>
              <w:rPr>
                <w:b/>
              </w:rPr>
            </w:pPr>
            <w:r w:rsidRPr="00730CD7">
              <w:rPr>
                <w:sz w:val="22"/>
                <w:szCs w:val="22"/>
              </w:rPr>
              <w:t>Koszt utrzymania wnioskowanego zadania po jego realizacji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04D" w:rsidRPr="00730CD7" w:rsidRDefault="00B64781">
            <w:pPr>
              <w:pStyle w:val="Zawartotabeli"/>
              <w:widowControl w:val="0"/>
              <w:jc w:val="center"/>
              <w:rPr>
                <w:sz w:val="18"/>
                <w:szCs w:val="18"/>
              </w:rPr>
            </w:pPr>
            <w:r w:rsidRPr="00730CD7">
              <w:rPr>
                <w:i/>
                <w:color w:val="000000"/>
                <w:sz w:val="18"/>
                <w:szCs w:val="18"/>
              </w:rPr>
              <w:t>Od 0</w:t>
            </w:r>
            <w:r w:rsidR="00730CD7" w:rsidRPr="00730CD7">
              <w:rPr>
                <w:i/>
                <w:color w:val="000000"/>
                <w:sz w:val="18"/>
                <w:szCs w:val="18"/>
              </w:rPr>
              <w:t xml:space="preserve"> do 5 punktów</w:t>
            </w:r>
          </w:p>
        </w:tc>
        <w:tc>
          <w:tcPr>
            <w:tcW w:w="2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04D" w:rsidRPr="00730CD7" w:rsidRDefault="00BD604D">
            <w:pPr>
              <w:pStyle w:val="Zawartotabeli"/>
              <w:widowControl w:val="0"/>
            </w:pPr>
          </w:p>
        </w:tc>
      </w:tr>
      <w:tr w:rsidR="00BD604D" w:rsidRPr="00730CD7">
        <w:tc>
          <w:tcPr>
            <w:tcW w:w="2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BD604D" w:rsidRPr="00730CD7" w:rsidRDefault="00B64781">
            <w:pPr>
              <w:pStyle w:val="Zawartotabeli"/>
              <w:widowControl w:val="0"/>
              <w:rPr>
                <w:b/>
              </w:rPr>
            </w:pPr>
            <w:r w:rsidRPr="00730CD7">
              <w:rPr>
                <w:b/>
              </w:rPr>
              <w:t>6</w:t>
            </w:r>
            <w:r w:rsidR="00730CD7" w:rsidRPr="00730CD7">
              <w:rPr>
                <w:b/>
              </w:rPr>
              <w:t>.</w:t>
            </w:r>
          </w:p>
        </w:tc>
        <w:tc>
          <w:tcPr>
            <w:tcW w:w="518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BD604D" w:rsidRPr="00730CD7" w:rsidRDefault="00730CD7">
            <w:pPr>
              <w:pStyle w:val="Zawartotabeli"/>
              <w:widowControl w:val="0"/>
              <w:rPr>
                <w:b/>
              </w:rPr>
            </w:pPr>
            <w:r w:rsidRPr="00730CD7">
              <w:rPr>
                <w:sz w:val="22"/>
                <w:szCs w:val="22"/>
              </w:rPr>
              <w:t>Trwałość zadania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04D" w:rsidRPr="00730CD7" w:rsidRDefault="00B64781">
            <w:pPr>
              <w:pStyle w:val="Zawartotabeli"/>
              <w:widowControl w:val="0"/>
              <w:jc w:val="center"/>
              <w:rPr>
                <w:sz w:val="18"/>
                <w:szCs w:val="18"/>
              </w:rPr>
            </w:pPr>
            <w:r w:rsidRPr="00730CD7">
              <w:rPr>
                <w:i/>
                <w:color w:val="000000"/>
                <w:sz w:val="18"/>
                <w:szCs w:val="18"/>
              </w:rPr>
              <w:t>Od 0</w:t>
            </w:r>
            <w:r w:rsidR="00730CD7" w:rsidRPr="00730CD7">
              <w:rPr>
                <w:i/>
                <w:color w:val="000000"/>
                <w:sz w:val="18"/>
                <w:szCs w:val="18"/>
              </w:rPr>
              <w:t xml:space="preserve"> do 5 punktów</w:t>
            </w:r>
          </w:p>
        </w:tc>
        <w:tc>
          <w:tcPr>
            <w:tcW w:w="2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04D" w:rsidRPr="00730CD7" w:rsidRDefault="00BD604D" w:rsidP="00B64781">
            <w:pPr>
              <w:pStyle w:val="Zawartotabeli"/>
              <w:widowControl w:val="0"/>
              <w:ind w:firstLine="708"/>
            </w:pPr>
          </w:p>
        </w:tc>
      </w:tr>
      <w:tr w:rsidR="00B64781" w:rsidRPr="00730CD7">
        <w:tc>
          <w:tcPr>
            <w:tcW w:w="2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B64781" w:rsidRPr="00730CD7" w:rsidRDefault="00B64781">
            <w:pPr>
              <w:pStyle w:val="Zawartotabeli"/>
              <w:widowControl w:val="0"/>
              <w:rPr>
                <w:b/>
              </w:rPr>
            </w:pPr>
            <w:r w:rsidRPr="00730CD7">
              <w:rPr>
                <w:b/>
              </w:rPr>
              <w:t xml:space="preserve">7. </w:t>
            </w:r>
          </w:p>
        </w:tc>
        <w:tc>
          <w:tcPr>
            <w:tcW w:w="518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B64781" w:rsidRPr="00730CD7" w:rsidRDefault="00B64781" w:rsidP="00B64781">
            <w:pPr>
              <w:pStyle w:val="Zawartotabeli"/>
              <w:widowControl w:val="0"/>
              <w:rPr>
                <w:sz w:val="22"/>
                <w:szCs w:val="22"/>
              </w:rPr>
            </w:pPr>
            <w:r w:rsidRPr="00730CD7">
              <w:rPr>
                <w:sz w:val="22"/>
                <w:szCs w:val="22"/>
              </w:rPr>
              <w:t xml:space="preserve">Czas realizacji zadania 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781" w:rsidRPr="00730CD7" w:rsidRDefault="00B64781">
            <w:pPr>
              <w:pStyle w:val="Zawartotabeli"/>
              <w:widowControl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730CD7">
              <w:rPr>
                <w:i/>
                <w:color w:val="000000"/>
                <w:sz w:val="18"/>
                <w:szCs w:val="18"/>
              </w:rPr>
              <w:t>Od 0 do 3 punktów</w:t>
            </w:r>
          </w:p>
        </w:tc>
        <w:tc>
          <w:tcPr>
            <w:tcW w:w="2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781" w:rsidRPr="00730CD7" w:rsidRDefault="00B64781" w:rsidP="00B64781">
            <w:pPr>
              <w:pStyle w:val="Zawartotabeli"/>
              <w:widowControl w:val="0"/>
              <w:ind w:firstLine="708"/>
            </w:pPr>
          </w:p>
        </w:tc>
      </w:tr>
      <w:tr w:rsidR="00BD604D" w:rsidRPr="00730CD7">
        <w:tc>
          <w:tcPr>
            <w:tcW w:w="2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BD604D" w:rsidRPr="00730CD7" w:rsidRDefault="00BD604D">
            <w:pPr>
              <w:pStyle w:val="Zawartotabeli"/>
              <w:widowControl w:val="0"/>
            </w:pPr>
          </w:p>
        </w:tc>
        <w:tc>
          <w:tcPr>
            <w:tcW w:w="518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BD604D" w:rsidRPr="00730CD7" w:rsidRDefault="00730CD7">
            <w:pPr>
              <w:pStyle w:val="Zawartotabeli"/>
              <w:widowControl w:val="0"/>
              <w:jc w:val="right"/>
              <w:rPr>
                <w:b/>
              </w:rPr>
            </w:pPr>
            <w:r w:rsidRPr="00730CD7">
              <w:rPr>
                <w:b/>
              </w:rPr>
              <w:t>Suma punktów w kategorii: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04D" w:rsidRPr="00730CD7" w:rsidRDefault="00BD604D">
            <w:pPr>
              <w:pStyle w:val="Zawartotabeli"/>
              <w:widowControl w:val="0"/>
              <w:jc w:val="center"/>
            </w:pPr>
          </w:p>
        </w:tc>
        <w:tc>
          <w:tcPr>
            <w:tcW w:w="2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04D" w:rsidRPr="00730CD7" w:rsidRDefault="00BD604D">
            <w:pPr>
              <w:pStyle w:val="Zawartotabeli"/>
              <w:widowControl w:val="0"/>
            </w:pPr>
          </w:p>
        </w:tc>
      </w:tr>
      <w:tr w:rsidR="00BD604D" w:rsidRPr="00730CD7">
        <w:tc>
          <w:tcPr>
            <w:tcW w:w="2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BD604D" w:rsidRPr="00730CD7" w:rsidRDefault="00BD604D">
            <w:pPr>
              <w:pStyle w:val="Zawartotabeli"/>
              <w:widowControl w:val="0"/>
              <w:rPr>
                <w:sz w:val="24"/>
              </w:rPr>
            </w:pPr>
          </w:p>
        </w:tc>
        <w:tc>
          <w:tcPr>
            <w:tcW w:w="518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BD604D" w:rsidRPr="00730CD7" w:rsidRDefault="00730CD7">
            <w:pPr>
              <w:pStyle w:val="Zawartotabeli"/>
              <w:widowControl w:val="0"/>
              <w:jc w:val="right"/>
              <w:rPr>
                <w:b/>
                <w:sz w:val="24"/>
              </w:rPr>
            </w:pPr>
            <w:r w:rsidRPr="00730CD7">
              <w:rPr>
                <w:b/>
                <w:sz w:val="24"/>
              </w:rPr>
              <w:t>Suma: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04D" w:rsidRPr="00730CD7" w:rsidRDefault="00BD604D">
            <w:pPr>
              <w:pStyle w:val="Zawartotabeli"/>
              <w:widowControl w:val="0"/>
              <w:jc w:val="center"/>
              <w:rPr>
                <w:sz w:val="24"/>
              </w:rPr>
            </w:pPr>
          </w:p>
        </w:tc>
        <w:tc>
          <w:tcPr>
            <w:tcW w:w="2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04D" w:rsidRPr="00730CD7" w:rsidRDefault="00BD604D">
            <w:pPr>
              <w:pStyle w:val="Zawartotabeli"/>
              <w:widowControl w:val="0"/>
              <w:rPr>
                <w:b/>
                <w:bCs/>
                <w:sz w:val="24"/>
              </w:rPr>
            </w:pPr>
          </w:p>
        </w:tc>
      </w:tr>
      <w:tr w:rsidR="00BD604D" w:rsidRPr="00730CD7" w:rsidTr="00CA6B3A">
        <w:trPr>
          <w:trHeight w:val="570"/>
        </w:trPr>
        <w:tc>
          <w:tcPr>
            <w:tcW w:w="1032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BD604D" w:rsidRPr="00730CD7" w:rsidRDefault="00730CD7">
            <w:pPr>
              <w:pStyle w:val="Zawartotabeli"/>
              <w:widowControl w:val="0"/>
              <w:rPr>
                <w:b/>
              </w:rPr>
            </w:pPr>
            <w:proofErr w:type="spellStart"/>
            <w:r w:rsidRPr="00730CD7">
              <w:rPr>
                <w:b/>
              </w:rPr>
              <w:t>Informacje</w:t>
            </w:r>
            <w:proofErr w:type="spellEnd"/>
            <w:r w:rsidRPr="00730CD7">
              <w:rPr>
                <w:b/>
              </w:rPr>
              <w:t xml:space="preserve"> </w:t>
            </w:r>
            <w:proofErr w:type="spellStart"/>
            <w:r w:rsidRPr="00730CD7">
              <w:rPr>
                <w:b/>
              </w:rPr>
              <w:t>dodatkowe</w:t>
            </w:r>
            <w:proofErr w:type="spellEnd"/>
            <w:r w:rsidRPr="00730CD7">
              <w:rPr>
                <w:b/>
              </w:rPr>
              <w:t xml:space="preserve"> i/</w:t>
            </w:r>
            <w:proofErr w:type="spellStart"/>
            <w:r w:rsidRPr="00730CD7">
              <w:rPr>
                <w:b/>
              </w:rPr>
              <w:t>lub</w:t>
            </w:r>
            <w:proofErr w:type="spellEnd"/>
            <w:r w:rsidRPr="00730CD7">
              <w:rPr>
                <w:b/>
              </w:rPr>
              <w:t xml:space="preserve"> </w:t>
            </w:r>
            <w:proofErr w:type="spellStart"/>
            <w:r w:rsidRPr="00730CD7">
              <w:rPr>
                <w:b/>
              </w:rPr>
              <w:t>zdania</w:t>
            </w:r>
            <w:proofErr w:type="spellEnd"/>
            <w:r w:rsidRPr="00730CD7">
              <w:rPr>
                <w:b/>
              </w:rPr>
              <w:t xml:space="preserve"> odmienne:</w:t>
            </w:r>
          </w:p>
          <w:p w:rsidR="00BD604D" w:rsidRPr="00730CD7" w:rsidRDefault="00BD604D">
            <w:pPr>
              <w:pStyle w:val="Zawartotabeli"/>
              <w:widowControl w:val="0"/>
            </w:pPr>
          </w:p>
          <w:p w:rsidR="00BD604D" w:rsidRPr="00730CD7" w:rsidRDefault="00BD604D">
            <w:pPr>
              <w:pStyle w:val="Zawartotabeli"/>
              <w:widowControl w:val="0"/>
            </w:pPr>
          </w:p>
          <w:p w:rsidR="00BD604D" w:rsidRPr="00730CD7" w:rsidRDefault="00BD604D">
            <w:pPr>
              <w:pStyle w:val="Zawartotabeli"/>
              <w:widowControl w:val="0"/>
            </w:pPr>
          </w:p>
        </w:tc>
      </w:tr>
    </w:tbl>
    <w:p w:rsidR="00BD604D" w:rsidRPr="00730CD7" w:rsidRDefault="00BD604D">
      <w:pPr>
        <w:pStyle w:val="Standard"/>
        <w:tabs>
          <w:tab w:val="left" w:pos="284"/>
          <w:tab w:val="left" w:pos="539"/>
          <w:tab w:val="left" w:pos="2272"/>
        </w:tabs>
        <w:snapToGrid w:val="0"/>
        <w:spacing w:line="360" w:lineRule="auto"/>
        <w:rPr>
          <w:rFonts w:ascii="Times New Roman" w:hAnsi="Times New Roman" w:cs="Times New Roman"/>
          <w:b/>
          <w:bCs/>
          <w:sz w:val="6"/>
          <w:szCs w:val="6"/>
          <w:shd w:val="clear" w:color="auto" w:fill="FFFF00"/>
        </w:rPr>
      </w:pPr>
    </w:p>
    <w:p w:rsidR="00BD604D" w:rsidRPr="00730CD7" w:rsidRDefault="00BD604D">
      <w:pPr>
        <w:pStyle w:val="Tekstpodstawowy31"/>
        <w:tabs>
          <w:tab w:val="left" w:pos="5760"/>
        </w:tabs>
        <w:snapToGrid w:val="0"/>
        <w:spacing w:line="20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D604D" w:rsidRPr="00730CD7">
      <w:pgSz w:w="11906" w:h="16838"/>
      <w:pgMar w:top="567" w:right="567" w:bottom="567" w:left="56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4D"/>
    <w:rsid w:val="00730CD7"/>
    <w:rsid w:val="00B64781"/>
    <w:rsid w:val="00BD604D"/>
    <w:rsid w:val="00CA6B3A"/>
    <w:rsid w:val="00E0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CF21"/>
  <w15:docId w15:val="{80AE44A5-A866-42AE-B79F-B1AD56A9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F52"/>
    <w:pPr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qFormat/>
    <w:rsid w:val="00B7437C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Standard">
    <w:name w:val="Standard"/>
    <w:qFormat/>
    <w:rsid w:val="00BA0F52"/>
    <w:pPr>
      <w:jc w:val="both"/>
      <w:textAlignment w:val="baseline"/>
    </w:pPr>
    <w:rPr>
      <w:rFonts w:ascii="Arial" w:eastAsia="Arial" w:hAnsi="Arial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B7437C"/>
    <w:pPr>
      <w:suppressLineNumbers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en-US" w:eastAsia="hi-IN"/>
    </w:rPr>
  </w:style>
  <w:style w:type="paragraph" w:customStyle="1" w:styleId="UMTytul1">
    <w:name w:val="UM_Tytul_1"/>
    <w:basedOn w:val="Normalny"/>
    <w:qFormat/>
    <w:rsid w:val="00BA0F52"/>
    <w:pPr>
      <w:spacing w:before="360" w:after="360"/>
      <w:ind w:firstLine="552"/>
      <w:jc w:val="center"/>
    </w:pPr>
    <w:rPr>
      <w:rFonts w:ascii="Arial" w:eastAsia="Arial" w:hAnsi="Arial"/>
      <w:b/>
      <w:sz w:val="28"/>
    </w:rPr>
  </w:style>
  <w:style w:type="paragraph" w:customStyle="1" w:styleId="Tekstpodstawowy31">
    <w:name w:val="Tekst podstawowy 31"/>
    <w:basedOn w:val="Standard"/>
    <w:qFormat/>
    <w:rsid w:val="00BA0F52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2EEB0-DE56-4675-B5BE-75E10A4A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Dziwulska</dc:creator>
  <dc:description/>
  <cp:lastModifiedBy>Natalia Dziwulska</cp:lastModifiedBy>
  <cp:revision>13</cp:revision>
  <dcterms:created xsi:type="dcterms:W3CDTF">2020-12-02T08:24:00Z</dcterms:created>
  <dcterms:modified xsi:type="dcterms:W3CDTF">2022-08-26T10:58:00Z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