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Gwka"/>
        <w:tabs>
          <w:tab w:val="clear" w:pos="9072"/>
          <w:tab w:val="center" w:pos="4536" w:leader="none"/>
        </w:tabs>
        <w:ind w:left="993" w:right="2409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wniosku o dofinansowanie w ramach Programu Priorytetowego</w:t>
        <w:br/>
        <w:t>„Ciepłe Mieszkanie” w Gminie Lublin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Oświadczenie współwłaściciela/wszystkich pozostałych współwłaścicieli lokalu mieszkalnego o wyrażeniu zgody na realizację przedsięwzięcia w ramach Programu Priorytetowego „Ciepłe Mieszkanie” w Gminie Lublin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Ja/My niżej podpisany/podpisani oświadczam/oświadczamy, że jestem/jesteśmy współwłaścicielem/współwłaścicielami lokalu mieszkalnego z wyodrębnioną księgą wieczystą lub aktem notarialnym </w:t>
      </w:r>
      <w:r>
        <w:rPr>
          <w:rFonts w:eastAsia="Times New Roman" w:cs="Calibri" w:cstheme="minorHAnsi"/>
          <w:sz w:val="18"/>
          <w:szCs w:val="18"/>
          <w:shd w:fill="auto" w:val="clear"/>
          <w:lang w:eastAsia="pl-PL"/>
        </w:rPr>
        <w:t>potwierdzający prawo własności do lokalu</w:t>
      </w:r>
      <w:r>
        <w:rPr>
          <w:sz w:val="20"/>
          <w:szCs w:val="20"/>
        </w:rPr>
        <w:t>,</w:t>
      </w: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>położonego pod niżej wskazanym adresem: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..………………….…….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Adres lokalu mieszkalnego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7370"/>
      </w:tblGrid>
      <w:tr>
        <w:trPr>
          <w:trHeight w:val="622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imię i nazwisko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adres zamieszkania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Data, podpis</w:t>
            </w:r>
          </w:p>
        </w:tc>
        <w:tc>
          <w:tcPr>
            <w:tcW w:w="7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..</w:t>
            </w:r>
          </w:p>
        </w:tc>
      </w:tr>
      <w:tr>
        <w:trPr>
          <w:trHeight w:val="622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imię i nazwisko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adres zamieszkania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Data, podpis</w:t>
            </w:r>
          </w:p>
        </w:tc>
        <w:tc>
          <w:tcPr>
            <w:tcW w:w="7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..</w:t>
            </w:r>
          </w:p>
        </w:tc>
      </w:tr>
      <w:tr>
        <w:trPr>
          <w:trHeight w:val="622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imię i nazwisko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adres zamieszkania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Data, podpis</w:t>
            </w:r>
          </w:p>
        </w:tc>
        <w:tc>
          <w:tcPr>
            <w:tcW w:w="7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..</w:t>
            </w:r>
          </w:p>
        </w:tc>
      </w:tr>
      <w:tr>
        <w:trPr>
          <w:trHeight w:val="622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imię i nazwisko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adres zamieszkania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Data, podpis</w:t>
            </w:r>
          </w:p>
        </w:tc>
        <w:tc>
          <w:tcPr>
            <w:tcW w:w="7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..</w:t>
            </w:r>
          </w:p>
        </w:tc>
      </w:tr>
      <w:tr>
        <w:trPr>
          <w:trHeight w:val="622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imię i nazwisko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adres zamieszkania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Data, podpis</w:t>
            </w:r>
          </w:p>
        </w:tc>
        <w:tc>
          <w:tcPr>
            <w:tcW w:w="7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..</w:t>
            </w:r>
          </w:p>
        </w:tc>
      </w:tr>
    </w:tbl>
    <w:p>
      <w:pPr>
        <w:pStyle w:val="Normal"/>
        <w:spacing w:before="0" w:after="160"/>
        <w:rPr>
          <w:b/>
          <w:b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624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514f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4274b"/>
    <w:rPr/>
  </w:style>
  <w:style w:type="character" w:styleId="StopkaZnak" w:customStyle="1">
    <w:name w:val="Stopka Znak"/>
    <w:basedOn w:val="DefaultParagraphFont"/>
    <w:uiPriority w:val="99"/>
    <w:qFormat/>
    <w:rsid w:val="00d12f0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427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12f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4f2da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LibreOffice/7.4.2.3$Windows_X86_64 LibreOffice_project/382eef1f22670f7f4118c8c2dd222ec7ad009daf</Application>
  <AppVersion>15.0000</AppVersion>
  <Pages>1</Pages>
  <Words>124</Words>
  <Characters>1233</Characters>
  <CharactersWithSpaces>1333</CharactersWithSpaces>
  <Paragraphs>27</Paragraphs>
  <Company>NFOSIGW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2022-11-02T11:17:00Z</dcterms:created>
  <dc:creator>Waglowski Jacek</dc:creator>
  <dc:description/>
  <dc:language>pl-PL</dc:language>
  <cp:lastModifiedBy/>
  <cp:lastPrinted>2022-10-25T09:20:00Z</cp:lastPrinted>
  <dcterms:modified xsi:type="dcterms:W3CDTF">2023-05-18T14:19:24Z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